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ook w:val="01E0" w:firstRow="1" w:lastRow="1" w:firstColumn="1" w:lastColumn="1" w:noHBand="0" w:noVBand="0"/>
      </w:tblPr>
      <w:tblGrid>
        <w:gridCol w:w="3254"/>
        <w:gridCol w:w="6725"/>
      </w:tblGrid>
      <w:tr w:rsidR="00315414" w:rsidRPr="00315414" w:rsidTr="00726FF2">
        <w:trPr>
          <w:trHeight w:val="1650"/>
        </w:trPr>
        <w:tc>
          <w:tcPr>
            <w:tcW w:w="3254" w:type="dxa"/>
            <w:shd w:val="clear" w:color="auto" w:fill="auto"/>
          </w:tcPr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ỦY BAN NHÂN DÂN</w: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XÃ SƠN TRƯỜ</w:t>
            </w:r>
            <w:r w:rsidRPr="00315414">
              <w:rPr>
                <w:rFonts w:eastAsia="Times New Roman" w:cs="Times New Roman"/>
                <w:b/>
                <w:bCs/>
                <w:sz w:val="26"/>
                <w:szCs w:val="26"/>
              </w:rPr>
              <w:t>NG</w:t>
            </w:r>
          </w:p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ED47E" wp14:editId="114AC45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48260</wp:posOffset>
                      </wp:positionV>
                      <wp:extent cx="533400" cy="0"/>
                      <wp:effectExtent l="1333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EA2BE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3.8pt" to="86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2TIgIAAD8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UcYKdJB&#10;i7beErFvPaq0UiCgtmgUdOqNKyC8UhsbKqUntTXPmn5zSOmqJWrPI9+XswGQLGQkr1LCxhm4bdd/&#10;1AxiyMHrKNqpsR1qpDBfQ2IAB2HQKXbpfO8SP3lE4XAyHucp9JLeXAkpAkLIM9b5D1x3KBgllkIF&#10;/UhBjs/OB0a/QsKx0mshZZwBqVBf4vlkNIkJTkvBgjOEObvfVdKiIwlTFL9YHngew6w+KBbBWk7Y&#10;6mp7IuTFhsulCnhQCdC5Wpcx+T5P56vZapYP8tF0NcjTuh68X1f5YLrO3k3qcV1VdfYjUMvyohWM&#10;cRXY3UY2y/9uJK6P5zJs96G9y5C8Ro96AdnbP5KOTQ19vEzETrPzxt6aDVMag68vKjyDxz3Yj+9+&#10;+RMAAP//AwBQSwMEFAAGAAgAAAAhACEWNv/ZAAAABgEAAA8AAABkcnMvZG93bnJldi54bWxMjsFO&#10;wzAQRO9I/IO1SNyoQxBtmmZTVQi4ICG1BM5OvCQR9jqK3TT8PS4XOD7NaOYV29kaMdHoe8cIt4sE&#10;BHHjdM8tQvX2dJOB8EGxVsYxIXyTh215eVGoXLsT72k6hFbEEfa5QuhCGHIpfdORVX7hBuKYfbrR&#10;qhBxbKUe1SmOWyPTJFlKq3qOD50a6KGj5utwtAi7j5fHu9epts7odVu9a1slzyni9dW824AINIe/&#10;Mpz1ozqU0al2R9ZeGIQsu49NhNUSxDlepZHrX5ZlIf/rlz8AAAD//wMAUEsBAi0AFAAGAAgAAAAh&#10;ALaDOJL+AAAA4QEAABMAAAAAAAAAAAAAAAAAAAAAAFtDb250ZW50X1R5cGVzXS54bWxQSwECLQAU&#10;AAYACAAAACEAOP0h/9YAAACUAQAACwAAAAAAAAAAAAAAAAAvAQAAX3JlbHMvLnJlbHNQSwECLQAU&#10;AAYACAAAACEA9AAtkyICAAA/BAAADgAAAAAAAAAAAAAAAAAuAgAAZHJzL2Uyb0RvYy54bWxQSwEC&#10;LQAUAAYACAAAACEAIRY2/9kAAAAGAQAADwAAAAAAAAAAAAAAAAB8BAAAZHJzL2Rvd25yZXYueG1s&#10;UEsFBgAAAAAEAAQA8wAAAIIFAAAAAA==&#10;"/>
                  </w:pict>
                </mc:Fallback>
              </mc:AlternateContent>
            </w:r>
          </w:p>
          <w:p w:rsidR="00315414" w:rsidRPr="00315414" w:rsidRDefault="00410482" w:rsidP="004D452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 xml:space="preserve">     Số</w:t>
            </w:r>
            <w:r>
              <w:rPr>
                <w:rFonts w:eastAsia="Times New Roman" w:cs="Times New Roman"/>
                <w:szCs w:val="28"/>
              </w:rPr>
              <w:t xml:space="preserve">: </w:t>
            </w:r>
            <w:r w:rsidR="004D4526">
              <w:rPr>
                <w:rFonts w:eastAsia="Times New Roman" w:cs="Times New Roman"/>
                <w:szCs w:val="28"/>
              </w:rPr>
              <w:t>03</w:t>
            </w:r>
            <w:r w:rsidR="00315414" w:rsidRPr="00315414">
              <w:rPr>
                <w:rFonts w:eastAsia="Times New Roman" w:cs="Times New Roman"/>
                <w:szCs w:val="28"/>
              </w:rPr>
              <w:t xml:space="preserve"> /QĐ-</w:t>
            </w:r>
            <w:r w:rsidR="00726FF2">
              <w:rPr>
                <w:rFonts w:eastAsia="Times New Roman" w:cs="Times New Roman"/>
                <w:szCs w:val="28"/>
              </w:rPr>
              <w:t>CT</w:t>
            </w:r>
            <w:r w:rsidR="00315414" w:rsidRPr="00315414">
              <w:rPr>
                <w:rFonts w:eastAsia="Times New Roman" w:cs="Times New Roman"/>
                <w:szCs w:val="28"/>
              </w:rPr>
              <w:t>UBND</w:t>
            </w:r>
          </w:p>
        </w:tc>
        <w:tc>
          <w:tcPr>
            <w:tcW w:w="6725" w:type="dxa"/>
            <w:shd w:val="clear" w:color="auto" w:fill="auto"/>
          </w:tcPr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15414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15414">
                  <w:rPr>
                    <w:rFonts w:eastAsia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315414">
              <w:rPr>
                <w:rFonts w:eastAsia="Times New Roman" w:cs="Times New Roman"/>
                <w:b/>
                <w:bCs/>
                <w:szCs w:val="28"/>
              </w:rPr>
              <w:t>Độc lập- Tự do - Hạnh phúc</w: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AD38E" wp14:editId="4372F74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48260</wp:posOffset>
                      </wp:positionV>
                      <wp:extent cx="2133600" cy="0"/>
                      <wp:effectExtent l="13335" t="1016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3248C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3.8pt" to="233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x9t32gAAAAcBAAAPAAAAZHJzL2Rvd25yZXYueG1sTI7BTsMwEETv&#10;SPyDtUhcqtZpi1IU4lQIyI0LBcR1Gy9JRLxOY7cNfD3bXuC0M5rR7MvXo+vUgYbQejYwnyWgiCtv&#10;W64NvL2W01tQISJb7DyTgW8KsC4uL3LMrD/yCx02sVYywiFDA02MfaZ1qBpyGGa+J5bs0w8Oo9ih&#10;1nbAo4y7Ti+SJNUOW5YPDfb00FD1tdk7A6F8p135M6kmycey9rTYPT4/oTHXV+P9HahIY/wrwwlf&#10;0KEQpq3fsw2qE7+cp1I1sJIj+U16Etuz10Wu//MXvwA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wx9t32gAAAAcBAAAPAAAAAAAAAAAAAAAAAHcEAABkcnMvZG93bnJldi54bWxQSwUG&#10;AAAAAAQABADzAAAAfgUAAAAA&#10;"/>
                  </w:pict>
                </mc:Fallback>
              </mc:AlternateContent>
            </w:r>
          </w:p>
          <w:p w:rsidR="00315414" w:rsidRPr="00315414" w:rsidRDefault="00315414" w:rsidP="0031541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15414">
              <w:rPr>
                <w:rFonts w:eastAsia="Times New Roman" w:cs="Times New Roman"/>
                <w:i/>
                <w:iCs/>
                <w:szCs w:val="28"/>
              </w:rPr>
              <w:t>Sơn Tr</w:t>
            </w:r>
            <w:r>
              <w:rPr>
                <w:rFonts w:eastAsia="Times New Roman" w:cs="Times New Roman"/>
                <w:i/>
                <w:iCs/>
                <w:szCs w:val="28"/>
              </w:rPr>
              <w:t>ườ</w:t>
            </w:r>
            <w:r w:rsidR="000C5C80">
              <w:rPr>
                <w:rFonts w:eastAsia="Times New Roman" w:cs="Times New Roman"/>
                <w:i/>
                <w:iCs/>
                <w:szCs w:val="28"/>
              </w:rPr>
              <w:t xml:space="preserve">ng, ngày </w:t>
            </w:r>
            <w:r w:rsidR="004D4526">
              <w:rPr>
                <w:rFonts w:eastAsia="Times New Roman" w:cs="Times New Roman"/>
                <w:i/>
                <w:iCs/>
                <w:szCs w:val="28"/>
              </w:rPr>
              <w:t>10</w:t>
            </w:r>
            <w:r w:rsidRPr="00315414">
              <w:rPr>
                <w:rFonts w:eastAsia="Times New Roman" w:cs="Times New Roman"/>
                <w:i/>
                <w:iCs/>
                <w:szCs w:val="28"/>
              </w:rPr>
              <w:t xml:space="preserve"> tháng </w:t>
            </w:r>
            <w:r w:rsidR="004D4526">
              <w:rPr>
                <w:rFonts w:eastAsia="Times New Roman" w:cs="Times New Roman"/>
                <w:i/>
                <w:iCs/>
                <w:szCs w:val="28"/>
              </w:rPr>
              <w:t>01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năm 202</w:t>
            </w:r>
            <w:r w:rsidR="004D4526">
              <w:rPr>
                <w:rFonts w:eastAsia="Times New Roman" w:cs="Times New Roman"/>
                <w:i/>
                <w:iCs/>
                <w:szCs w:val="28"/>
              </w:rPr>
              <w:t>3</w:t>
            </w:r>
          </w:p>
          <w:p w:rsidR="00315414" w:rsidRPr="00315414" w:rsidRDefault="00315414" w:rsidP="0031541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315414" w:rsidRPr="00315414" w:rsidRDefault="00315414" w:rsidP="00315414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315414">
        <w:rPr>
          <w:rFonts w:eastAsia="Times New Roman" w:cs="Times New Roman"/>
          <w:b/>
          <w:bCs/>
          <w:szCs w:val="28"/>
        </w:rPr>
        <w:t>QUYẾT ĐỊNH</w:t>
      </w:r>
    </w:p>
    <w:p w:rsidR="002E13E2" w:rsidRPr="002E13E2" w:rsidRDefault="00315414" w:rsidP="002E13E2">
      <w:pPr>
        <w:spacing w:after="0" w:line="240" w:lineRule="auto"/>
        <w:jc w:val="center"/>
        <w:rPr>
          <w:b/>
        </w:rPr>
      </w:pPr>
      <w:r w:rsidRPr="002E13E2">
        <w:rPr>
          <w:rFonts w:eastAsia="Times New Roman" w:cs="Times New Roman"/>
          <w:b/>
          <w:bCs/>
          <w:szCs w:val="28"/>
        </w:rPr>
        <w:t xml:space="preserve">Về việc </w:t>
      </w:r>
      <w:r w:rsidR="00726FF2">
        <w:rPr>
          <w:rFonts w:eastAsia="Times New Roman" w:cs="Times New Roman"/>
          <w:b/>
          <w:bCs/>
          <w:szCs w:val="28"/>
        </w:rPr>
        <w:t xml:space="preserve">khen thưởng các tập thể, </w:t>
      </w:r>
      <w:r w:rsidR="002E13E2" w:rsidRPr="002E13E2">
        <w:rPr>
          <w:b/>
        </w:rPr>
        <w:t>cá nhân đã có thành tích</w:t>
      </w:r>
    </w:p>
    <w:p w:rsidR="00315414" w:rsidRPr="002E13E2" w:rsidRDefault="002E13E2" w:rsidP="002E13E2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2E13E2">
        <w:rPr>
          <w:b/>
        </w:rPr>
        <w:t xml:space="preserve"> xuất sắc trong thực hiện nhiệm vụ năm 202</w:t>
      </w:r>
      <w:bookmarkStart w:id="0" w:name="_GoBack"/>
      <w:bookmarkEnd w:id="0"/>
      <w:r w:rsidR="000C5C80">
        <w:rPr>
          <w:b/>
        </w:rPr>
        <w:t>2</w:t>
      </w:r>
    </w:p>
    <w:p w:rsidR="00315414" w:rsidRDefault="002E13E2" w:rsidP="00315414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F3FD" wp14:editId="72682499">
                <wp:simplePos x="0" y="0"/>
                <wp:positionH relativeFrom="column">
                  <wp:posOffset>2453640</wp:posOffset>
                </wp:positionH>
                <wp:positionV relativeFrom="paragraph">
                  <wp:posOffset>59690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CEF1C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4.7pt" to="284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u3vwEAAM0DAAAOAAAAZHJzL2Uyb0RvYy54bWysU01v2zAMvQ/YfxB0X2ynWDEYcXpIsV2K&#10;LVi33lWZigXoC5QaO/9+lJx4w1pgWNGLIEp8j3xP1OZmsoYdAaP2ruPNquYMnPS9doeO//zx+cMn&#10;zmISrhfGO+j4CSK/2b5/txlDC2s/eNMDMiJxsR1Dx4eUQltVUQ5gRVz5AI4ulUcrEoV4qHoUI7Fb&#10;U63r+roaPfYBvYQY6fR2vuTbwq8UyPRNqQiJmY5Tb6msWNbHvFbbjWgPKMKg5bkN8YourNCOii5U&#10;tyIJ9oT6GZXVEn30Kq2kt5VXSksoGkhNU/+l5n4QAYoWMieGxab4drTy63GPTPcdv+LMCUtPdJ9Q&#10;6MOQ2M47RwZ6ZFfZpzHEltJ3bo/nKIY9ZtGTQsuU0eGBRqDYQMLYVFw+LS7DlJikw6a5Xtcf6THk&#10;5a6aKTJVwJi+gLcsbzputMsGiFYc72KispR6SaEgtzQ3UXbpZCAnG/cdFInKxQq6jBPsDLKjoEEQ&#10;UoJLTRZFfCU7w5Q2ZgHW/wae8zMUyqj9D3hBlMrepQVstfP4UvU0XVpWc/7FgVl3tuDR96fyPMUa&#10;mpmi8DzfeSj/jAv89y/c/gIAAP//AwBQSwMEFAAGAAgAAAAhAMMU+8fZAAAABwEAAA8AAABkcnMv&#10;ZG93bnJldi54bWxMjsFOwzAQRO9I/IO1SNyo01KiNsSpEKVnRAGpRzdekoC9jmy3Tf6eLZdy2hnN&#10;aPaVq8FZccQQO08KppMMBFLtTUeNgo/3zd0CREyajLaeUMGIEVbV9VWpC+NP9IbHbWoEj1AstII2&#10;pb6QMtYtOh0nvkfi7MsHpxPb0EgT9InHnZWzLMul0x3xh1b3+Nxi/bM9OAXRNi/f4+fo1zMTxvUm&#10;7vB1Olfq9mZ4egSRcEiXMpzxGR0qZtr7A5korIL7RT7nqoIlH84f8rPY/3lZlfI/f/ULAAD//wMA&#10;UEsBAi0AFAAGAAgAAAAhALaDOJL+AAAA4QEAABMAAAAAAAAAAAAAAAAAAAAAAFtDb250ZW50X1R5&#10;cGVzXS54bWxQSwECLQAUAAYACAAAACEAOP0h/9YAAACUAQAACwAAAAAAAAAAAAAAAAAvAQAAX3Jl&#10;bHMvLnJlbHNQSwECLQAUAAYACAAAACEAykDrt78BAADNAwAADgAAAAAAAAAAAAAAAAAuAgAAZHJz&#10;L2Uyb0RvYy54bWxQSwECLQAUAAYACAAAACEAwxT7x9kAAAAHAQAADwAAAAAAAAAAAAAAAAAZBAAA&#10;ZHJzL2Rvd25yZXYueG1sUEsFBgAAAAAEAAQA8wAAAB8FAAAAAA==&#10;" strokecolor="#4579b8 [3044]"/>
            </w:pict>
          </mc:Fallback>
        </mc:AlternateContent>
      </w:r>
    </w:p>
    <w:p w:rsidR="00315414" w:rsidRPr="00315414" w:rsidRDefault="00315414" w:rsidP="00315414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CHỦ TỊCH ỦY BAN NHÂN DÂN XÃ</w:t>
      </w:r>
    </w:p>
    <w:p w:rsidR="000C5C80" w:rsidRPr="00B64429" w:rsidRDefault="000C5C80" w:rsidP="000C5C80">
      <w:pPr>
        <w:tabs>
          <w:tab w:val="center" w:leader="dot" w:pos="1134"/>
          <w:tab w:val="left" w:pos="2694"/>
          <w:tab w:val="left" w:pos="3780"/>
          <w:tab w:val="left" w:leader="dot" w:pos="8505"/>
        </w:tabs>
        <w:spacing w:after="120" w:line="240" w:lineRule="auto"/>
        <w:ind w:firstLine="720"/>
        <w:jc w:val="both"/>
        <w:rPr>
          <w:rFonts w:eastAsia="Calibri" w:cs="Times New Roman"/>
          <w:i/>
          <w:noProof/>
          <w:szCs w:val="28"/>
        </w:rPr>
      </w:pPr>
      <w:r w:rsidRPr="00B64429">
        <w:rPr>
          <w:rFonts w:eastAsia="Calibri" w:cs="Times New Roman"/>
          <w:i/>
          <w:noProof/>
          <w:szCs w:val="28"/>
        </w:rPr>
        <w:t>Căn cứ Luật Tổ chức chính quyền địa phương ngày 19 tháng 6 năm 2015;</w:t>
      </w:r>
    </w:p>
    <w:p w:rsidR="000C5C80" w:rsidRPr="00B64429" w:rsidRDefault="000C5C80" w:rsidP="000C5C80">
      <w:pPr>
        <w:spacing w:after="120" w:line="240" w:lineRule="auto"/>
        <w:ind w:firstLine="709"/>
        <w:jc w:val="both"/>
        <w:rPr>
          <w:rFonts w:eastAsia="Calibri" w:cs="Times New Roman"/>
          <w:i/>
          <w:noProof/>
          <w:szCs w:val="28"/>
        </w:rPr>
      </w:pPr>
      <w:r w:rsidRPr="00B64429">
        <w:rPr>
          <w:rFonts w:eastAsia="Calibri" w:cs="Times New Roman"/>
          <w:i/>
          <w:noProof/>
          <w:szCs w:val="28"/>
        </w:rPr>
        <w:t>Căn cứ Luật Thi đua, Khen thưởng ngày 15 tháng 6 năm 2022;</w:t>
      </w:r>
    </w:p>
    <w:p w:rsidR="000C5C80" w:rsidRPr="00B64429" w:rsidRDefault="000C5C80" w:rsidP="000C5C80">
      <w:pPr>
        <w:spacing w:after="120" w:line="240" w:lineRule="auto"/>
        <w:ind w:firstLine="720"/>
        <w:jc w:val="both"/>
        <w:rPr>
          <w:i/>
        </w:rPr>
      </w:pPr>
      <w:r w:rsidRPr="00B64429">
        <w:rPr>
          <w:i/>
        </w:rPr>
        <w:t>Căn cứ Quyết định số 38/2019/QĐ-UBND ngày 28/6/2019 của UBND tỉnh về việc ban hành Quy chế “Thi đua, Khen thưởng”;</w:t>
      </w:r>
    </w:p>
    <w:p w:rsidR="000C5C80" w:rsidRPr="00B64429" w:rsidRDefault="000C5C80" w:rsidP="000C5C80">
      <w:pPr>
        <w:spacing w:after="120" w:line="240" w:lineRule="auto"/>
        <w:jc w:val="both"/>
        <w:rPr>
          <w:i/>
        </w:rPr>
      </w:pPr>
      <w:r w:rsidRPr="00B64429">
        <w:rPr>
          <w:i/>
        </w:rPr>
        <w:t xml:space="preserve"> </w:t>
      </w:r>
      <w:r w:rsidRPr="00B64429">
        <w:rPr>
          <w:i/>
        </w:rPr>
        <w:tab/>
        <w:t>Xét đề nghị của Hội đồng thi đua – Khen thưởng xã.</w:t>
      </w:r>
    </w:p>
    <w:p w:rsidR="00315414" w:rsidRPr="00315414" w:rsidRDefault="00315414" w:rsidP="00315414">
      <w:pPr>
        <w:spacing w:after="120" w:line="240" w:lineRule="auto"/>
        <w:jc w:val="center"/>
        <w:rPr>
          <w:b/>
        </w:rPr>
      </w:pPr>
      <w:r w:rsidRPr="00315414">
        <w:rPr>
          <w:b/>
        </w:rPr>
        <w:t>QUYẾT ĐỊNH</w:t>
      </w:r>
    </w:p>
    <w:p w:rsidR="00315414" w:rsidRPr="00DF502B" w:rsidRDefault="00315414" w:rsidP="00315414">
      <w:pPr>
        <w:spacing w:after="120" w:line="240" w:lineRule="auto"/>
        <w:ind w:firstLine="720"/>
        <w:jc w:val="both"/>
        <w:rPr>
          <w:i/>
        </w:rPr>
      </w:pPr>
      <w:r w:rsidRPr="00315414">
        <w:rPr>
          <w:b/>
        </w:rPr>
        <w:t>Điều 1.</w:t>
      </w:r>
      <w:r>
        <w:t xml:space="preserve"> Tặng </w:t>
      </w:r>
      <w:r w:rsidR="00726FF2">
        <w:t>giấ</w:t>
      </w:r>
      <w:r w:rsidR="002C5E32">
        <w:t xml:space="preserve">y khen cho </w:t>
      </w:r>
      <w:r w:rsidR="009474E4">
        <w:t>8</w:t>
      </w:r>
      <w:r w:rsidR="00726FF2">
        <w:t xml:space="preserve"> tập thể và </w:t>
      </w:r>
      <w:r w:rsidR="002C5E32">
        <w:t xml:space="preserve"> </w:t>
      </w:r>
      <w:r w:rsidR="009474E4">
        <w:t>21</w:t>
      </w:r>
      <w:r>
        <w:t xml:space="preserve"> cá nhân đã có thành tích xuất sắc trong thực hiện nhiệm vụ năm 202</w:t>
      </w:r>
      <w:r w:rsidR="000C5C80">
        <w:t>2</w:t>
      </w:r>
      <w:r>
        <w:t xml:space="preserve">. </w:t>
      </w:r>
      <w:r w:rsidRPr="00DF502B">
        <w:rPr>
          <w:i/>
        </w:rPr>
        <w:t>(Có danh sách kèm theo)</w:t>
      </w:r>
    </w:p>
    <w:p w:rsidR="00315414" w:rsidRDefault="00315414" w:rsidP="00315414">
      <w:pPr>
        <w:spacing w:after="120" w:line="240" w:lineRule="auto"/>
        <w:ind w:firstLine="720"/>
        <w:jc w:val="both"/>
      </w:pPr>
      <w:r w:rsidRPr="00315414">
        <w:rPr>
          <w:b/>
        </w:rPr>
        <w:t>Điều 2.</w:t>
      </w:r>
      <w:r>
        <w:t xml:space="preserve"> Giao Bộ phận Tài chính Kế toán xã trích số tiề</w:t>
      </w:r>
      <w:r w:rsidR="008226C0">
        <w:t xml:space="preserve">n </w:t>
      </w:r>
      <w:r w:rsidR="0094324B">
        <w:t>11.171</w:t>
      </w:r>
      <w:r w:rsidR="009474E4">
        <w:t>.000</w:t>
      </w:r>
      <w:r>
        <w:t xml:space="preserve"> đồng </w:t>
      </w:r>
      <w:r w:rsidRPr="00715257">
        <w:rPr>
          <w:i/>
        </w:rPr>
        <w:t>(</w:t>
      </w:r>
      <w:r w:rsidR="0094324B">
        <w:rPr>
          <w:i/>
        </w:rPr>
        <w:t>Mười một triệu một trăm bảy mốt</w:t>
      </w:r>
      <w:r w:rsidR="009474E4">
        <w:rPr>
          <w:i/>
        </w:rPr>
        <w:t xml:space="preserve"> nghìn đồng chẵn</w:t>
      </w:r>
      <w:r w:rsidRPr="00715257">
        <w:rPr>
          <w:i/>
        </w:rPr>
        <w:t xml:space="preserve">) </w:t>
      </w:r>
      <w:r>
        <w:t xml:space="preserve">từ </w:t>
      </w:r>
      <w:r w:rsidR="009474E4">
        <w:t>ngân sách</w:t>
      </w:r>
      <w:r>
        <w:t xml:space="preserve"> xã để chi thưởng.</w:t>
      </w:r>
    </w:p>
    <w:p w:rsidR="00315414" w:rsidRDefault="00315414" w:rsidP="00315414">
      <w:pPr>
        <w:spacing w:after="120" w:line="240" w:lineRule="auto"/>
        <w:ind w:firstLine="720"/>
        <w:jc w:val="both"/>
      </w:pPr>
      <w:r>
        <w:t>Điều 3. Quyết định có hiệu lực kể từ ngày ký.</w:t>
      </w:r>
    </w:p>
    <w:p w:rsidR="00315414" w:rsidRDefault="00315414" w:rsidP="00315414">
      <w:pPr>
        <w:spacing w:after="120" w:line="240" w:lineRule="auto"/>
        <w:ind w:firstLine="720"/>
        <w:jc w:val="both"/>
      </w:pPr>
      <w:r>
        <w:t>Văn phòng xã, Bộ phận Tài chính Kế toán, các tổ chức, cá nhân và các ông, bà có tên tại Điều 1 chịu trách nhiệm thi hành Quyết định./.</w:t>
      </w:r>
    </w:p>
    <w:p w:rsidR="00315414" w:rsidRPr="00315414" w:rsidRDefault="00315414" w:rsidP="00315414">
      <w:pPr>
        <w:tabs>
          <w:tab w:val="left" w:pos="1440"/>
        </w:tabs>
        <w:spacing w:after="0" w:line="240" w:lineRule="auto"/>
        <w:ind w:firstLine="677"/>
        <w:jc w:val="both"/>
        <w:rPr>
          <w:rFonts w:eastAsia="Times New Roman" w:cs="Times New Roman"/>
          <w:bCs/>
          <w:iCs/>
          <w:sz w:val="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745"/>
      </w:tblGrid>
      <w:tr w:rsidR="00315414" w:rsidRPr="00315414" w:rsidTr="006751CB">
        <w:tc>
          <w:tcPr>
            <w:tcW w:w="4741" w:type="dxa"/>
          </w:tcPr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Cs w:val="24"/>
              </w:rPr>
            </w:pPr>
            <w:r w:rsidRPr="00315414">
              <w:rPr>
                <w:rFonts w:eastAsia="Times New Roman" w:cs="Times New Roman"/>
                <w:b/>
                <w:iCs/>
                <w:sz w:val="24"/>
                <w:szCs w:val="24"/>
              </w:rPr>
              <w:t>Nơi nhận</w:t>
            </w:r>
            <w:r w:rsidRPr="00315414">
              <w:rPr>
                <w:rFonts w:eastAsia="Times New Roman" w:cs="Times New Roman"/>
                <w:b/>
                <w:iCs/>
                <w:szCs w:val="24"/>
              </w:rPr>
              <w:t>: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>
              <w:rPr>
                <w:rFonts w:eastAsia="Times New Roman" w:cs="Times New Roman"/>
                <w:bCs/>
                <w:iCs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1270</wp:posOffset>
                      </wp:positionV>
                      <wp:extent cx="596265" cy="0"/>
                      <wp:effectExtent l="11430" t="13335" r="1143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DBFB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.75pt;margin-top:.1pt;width:46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cgIwIAAEk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nK8Ws8UcI3p3RSS7xylt7CcOHfJGjs1Qxsg/&#10;CVnI+cVYz4pk9wCfVMJOtG1QQytRn+PVfDYPAQZawbzTHzO6PhatRmfi9RSeUKLzPB7TcJIsgDWc&#10;sO1gWyLam+2St9LjubocncG6CebHKl5tl9tlOklni+0kjcty8rwr0slil3yclx/KoiiTn55akmaN&#10;YIxLz+4u3iT9O3EM1+gmu1G+Yxuit+ihX47s/R1Ih8H6Wd5UcQR23ev7wJ1ew+HhbvkL8bh39uMf&#10;YPMLAAD//wMAUEsDBBQABgAIAAAAIQClyZJA2AAAAAIBAAAPAAAAZHJzL2Rvd25yZXYueG1sTI7B&#10;TsMwEETvSPyDtUhcUOs0UEpDnKpC4sCRthLXbbwkgXgdxU4T+vVsT3AczejNyzeTa9WJ+tB4NrCY&#10;J6CIS28brgwc9q+zJ1AhIltsPZOBHwqwKa6vcsysH/mdTrtYKYFwyNBAHWOXaR3KmhyGue+Ipfv0&#10;vcMosa+07XEUuGt1miSP2mHD8lBjRy81ld+7wRmgMCwXyXbtqsPbebz7SM9fY7c35vZm2j6DijTF&#10;vzFc9EUdCnE6+oFtUK2B+6UMDaSgpFyvHkAdL0kXuf6vXvwCAAD//wMAUEsBAi0AFAAGAAgAAAAh&#10;ALaDOJL+AAAA4QEAABMAAAAAAAAAAAAAAAAAAAAAAFtDb250ZW50X1R5cGVzXS54bWxQSwECLQAU&#10;AAYACAAAACEAOP0h/9YAAACUAQAACwAAAAAAAAAAAAAAAAAvAQAAX3JlbHMvLnJlbHNQSwECLQAU&#10;AAYACAAAACEAuRNHICMCAABJBAAADgAAAAAAAAAAAAAAAAAuAgAAZHJzL2Uyb0RvYy54bWxQSwEC&#10;LQAUAAYACAAAACEApcmSQNgAAAACAQAADwAAAAAAAAAAAAAAAAB9BAAAZHJzL2Rvd25yZXYueG1s&#10;UEsFBgAAAAAEAAQA8wAAAIIFAAAAAA==&#10;"/>
                  </w:pict>
                </mc:Fallback>
              </mc:AlternateConten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 UBND huyện (BC)</w:t>
            </w:r>
            <w:r w:rsidR="00410482">
              <w:rPr>
                <w:rFonts w:eastAsia="Times New Roman" w:cs="Times New Roman"/>
                <w:bCs/>
                <w:iCs/>
                <w:sz w:val="22"/>
                <w:szCs w:val="24"/>
              </w:rPr>
              <w:t>;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 xml:space="preserve">  </w:t>
            </w:r>
            <w:r w:rsidRPr="00315414">
              <w:rPr>
                <w:rFonts w:eastAsia="Times New Roman" w:cs="Times New Roman"/>
                <w:b/>
                <w:iCs/>
                <w:sz w:val="22"/>
                <w:szCs w:val="24"/>
              </w:rPr>
              <w:t xml:space="preserve">                                                                            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</w:t>
            </w:r>
            <w:r w:rsidR="00410482">
              <w:rPr>
                <w:rFonts w:eastAsia="Times New Roman" w:cs="Times New Roman"/>
                <w:bCs/>
                <w:iCs/>
                <w:sz w:val="22"/>
                <w:szCs w:val="24"/>
              </w:rPr>
              <w:t xml:space="preserve"> Như kính gửi;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- L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  <w:lang w:val="vi-VN"/>
              </w:rPr>
              <w:t xml:space="preserve">ưu: </w:t>
            </w:r>
            <w:r w:rsidRPr="00315414">
              <w:rPr>
                <w:rFonts w:eastAsia="Times New Roman" w:cs="Times New Roman"/>
                <w:bCs/>
                <w:iCs/>
                <w:sz w:val="22"/>
                <w:szCs w:val="24"/>
              </w:rPr>
              <w:t>VP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2"/>
                <w:szCs w:val="24"/>
              </w:rPr>
            </w:pPr>
          </w:p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4"/>
              </w:rPr>
            </w:pPr>
            <w:r w:rsidRPr="00315414">
              <w:rPr>
                <w:rFonts w:eastAsia="Times New Roman" w:cs="Times New Roman"/>
                <w:b/>
                <w:iCs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745" w:type="dxa"/>
          </w:tcPr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315414">
              <w:rPr>
                <w:rFonts w:eastAsia="Times New Roman" w:cs="Times New Roman"/>
                <w:b/>
                <w:iCs/>
                <w:sz w:val="26"/>
                <w:szCs w:val="26"/>
              </w:rPr>
              <w:t>CHỦ TỊCH</w:t>
            </w: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315414" w:rsidRPr="00315414" w:rsidRDefault="00315414" w:rsidP="00315414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315414">
              <w:rPr>
                <w:rFonts w:eastAsia="Times New Roman" w:cs="Times New Roman"/>
                <w:b/>
                <w:iCs/>
                <w:szCs w:val="28"/>
              </w:rPr>
              <w:t>Lê Đức Thuận</w:t>
            </w:r>
          </w:p>
          <w:p w:rsidR="00315414" w:rsidRPr="00315414" w:rsidRDefault="00315414" w:rsidP="00315414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</w:tbl>
    <w:p w:rsidR="00315414" w:rsidRDefault="00315414" w:rsidP="00315414">
      <w:pPr>
        <w:spacing w:after="120" w:line="240" w:lineRule="auto"/>
        <w:ind w:firstLine="720"/>
        <w:jc w:val="both"/>
      </w:pPr>
    </w:p>
    <w:sectPr w:rsidR="00315414" w:rsidSect="0031541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4"/>
    <w:rsid w:val="000C5C80"/>
    <w:rsid w:val="000D7A28"/>
    <w:rsid w:val="001E09A0"/>
    <w:rsid w:val="00212780"/>
    <w:rsid w:val="002C5E32"/>
    <w:rsid w:val="002E13E2"/>
    <w:rsid w:val="00315414"/>
    <w:rsid w:val="00410482"/>
    <w:rsid w:val="004150B4"/>
    <w:rsid w:val="004B755B"/>
    <w:rsid w:val="004D4526"/>
    <w:rsid w:val="00605F20"/>
    <w:rsid w:val="00715257"/>
    <w:rsid w:val="00726FF2"/>
    <w:rsid w:val="007F12DB"/>
    <w:rsid w:val="008226C0"/>
    <w:rsid w:val="0094324B"/>
    <w:rsid w:val="009474E4"/>
    <w:rsid w:val="00DF502B"/>
    <w:rsid w:val="00F05BBA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35D55-E639-497F-A346-808ECDB79018}"/>
</file>

<file path=customXml/itemProps2.xml><?xml version="1.0" encoding="utf-8"?>
<ds:datastoreItem xmlns:ds="http://schemas.openxmlformats.org/officeDocument/2006/customXml" ds:itemID="{4F19174B-741B-4F55-BEEF-2A542C31C5C0}"/>
</file>

<file path=customXml/itemProps3.xml><?xml version="1.0" encoding="utf-8"?>
<ds:datastoreItem xmlns:ds="http://schemas.openxmlformats.org/officeDocument/2006/customXml" ds:itemID="{4D5C70F0-EBAC-4D42-9157-6A61BD400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2022-01-17T09:37:00Z</dcterms:created>
  <dcterms:modified xsi:type="dcterms:W3CDTF">2023-01-13T09:44:00Z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